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816" w:rsidRDefault="00C06816" w:rsidP="00E60D52">
      <w:pPr>
        <w:jc w:val="center"/>
        <w:rPr>
          <w:rFonts w:ascii="Cambria" w:hAnsi="Cambria"/>
          <w:b/>
          <w:sz w:val="32"/>
          <w:szCs w:val="32"/>
        </w:rPr>
      </w:pPr>
      <w:bookmarkStart w:id="0" w:name="_GoBack"/>
      <w:bookmarkEnd w:id="0"/>
    </w:p>
    <w:p w:rsidR="00C06816" w:rsidRPr="00A40CD9" w:rsidRDefault="00C06816" w:rsidP="00A40CD9">
      <w:pPr>
        <w:jc w:val="center"/>
        <w:rPr>
          <w:rFonts w:ascii="Cambria" w:hAnsi="Cambria"/>
          <w:b/>
          <w:sz w:val="32"/>
          <w:szCs w:val="32"/>
        </w:rPr>
      </w:pPr>
      <w:r w:rsidRPr="00CD4B51">
        <w:rPr>
          <w:rFonts w:ascii="Cambria" w:hAnsi="Cambria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0.25pt;height:117pt">
            <v:imagedata r:id="rId4" o:title=""/>
          </v:shape>
        </w:pict>
      </w:r>
    </w:p>
    <w:p w:rsidR="00C06816" w:rsidRDefault="00C06816" w:rsidP="003E3D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Cambria" w:hAnsi="Cambria" w:cs="Arial"/>
          <w:sz w:val="20"/>
          <w:szCs w:val="20"/>
        </w:rPr>
        <w:t xml:space="preserve">                                                                                                                      </w:t>
      </w:r>
      <w:r w:rsidRPr="00322FA5">
        <w:rPr>
          <w:rFonts w:ascii="Cambria" w:hAnsi="Cambria" w:cs="Arial"/>
          <w:sz w:val="20"/>
          <w:szCs w:val="20"/>
        </w:rPr>
        <w:t>Buenos Aires, viernes 4 de mayo de 2012</w:t>
      </w:r>
    </w:p>
    <w:p w:rsidR="00C06816" w:rsidRDefault="00C06816" w:rsidP="003E3D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C06816" w:rsidRPr="00E60D52" w:rsidRDefault="00C06816" w:rsidP="00E60D52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sz w:val="40"/>
          <w:szCs w:val="40"/>
        </w:rPr>
      </w:pPr>
      <w:r w:rsidRPr="00E60D52">
        <w:rPr>
          <w:rFonts w:ascii="Cambria" w:hAnsi="Cambria" w:cs="Arial"/>
          <w:b/>
          <w:sz w:val="40"/>
          <w:szCs w:val="40"/>
        </w:rPr>
        <w:t>Convoca</w:t>
      </w:r>
      <w:r>
        <w:rPr>
          <w:rFonts w:ascii="Cambria" w:hAnsi="Cambria" w:cs="Arial"/>
          <w:b/>
          <w:sz w:val="40"/>
          <w:szCs w:val="40"/>
        </w:rPr>
        <w:t>toria a asamblea extraordinaria</w:t>
      </w:r>
    </w:p>
    <w:p w:rsidR="00C06816" w:rsidRPr="00E60D52" w:rsidRDefault="00C06816" w:rsidP="003E3D57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4"/>
          <w:szCs w:val="24"/>
        </w:rPr>
      </w:pPr>
    </w:p>
    <w:p w:rsidR="00C06816" w:rsidRPr="00E60D52" w:rsidRDefault="00C06816" w:rsidP="003E3D57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4"/>
          <w:szCs w:val="24"/>
        </w:rPr>
      </w:pPr>
      <w:smartTag w:uri="urn:schemas-microsoft-com:office:smarttags" w:element="PersonName">
        <w:smartTagPr>
          <w:attr w:name="ProductID" w:val="La Comisión Directiva"/>
        </w:smartTagPr>
        <w:r>
          <w:rPr>
            <w:rFonts w:ascii="Cambria" w:hAnsi="Cambria" w:cs="Arial"/>
            <w:sz w:val="24"/>
            <w:szCs w:val="24"/>
          </w:rPr>
          <w:t>La Comisión Directiva</w:t>
        </w:r>
      </w:smartTag>
      <w:r>
        <w:rPr>
          <w:rFonts w:ascii="Cambria" w:hAnsi="Cambria" w:cs="Arial"/>
          <w:sz w:val="24"/>
          <w:szCs w:val="24"/>
        </w:rPr>
        <w:t xml:space="preserve"> de </w:t>
      </w:r>
      <w:smartTag w:uri="urn:schemas-microsoft-com:office:smarttags" w:element="PersonName">
        <w:smartTagPr>
          <w:attr w:name="ProductID" w:val="la Asociación Gremial"/>
        </w:smartTagPr>
        <w:r>
          <w:rPr>
            <w:rFonts w:ascii="Cambria" w:hAnsi="Cambria" w:cs="Arial"/>
            <w:sz w:val="24"/>
            <w:szCs w:val="24"/>
          </w:rPr>
          <w:t>la Asociación Gremial</w:t>
        </w:r>
      </w:smartTag>
      <w:r>
        <w:rPr>
          <w:rFonts w:ascii="Cambria" w:hAnsi="Cambria" w:cs="Arial"/>
          <w:sz w:val="24"/>
          <w:szCs w:val="24"/>
        </w:rPr>
        <w:t xml:space="preserve"> de Trabajadores del Subterráneo y Premetro (A.G.T.S.yP.), co</w:t>
      </w:r>
      <w:r w:rsidRPr="00E60D52">
        <w:rPr>
          <w:rFonts w:ascii="Cambria" w:hAnsi="Cambria" w:cs="Arial"/>
          <w:sz w:val="24"/>
          <w:szCs w:val="24"/>
        </w:rPr>
        <w:t xml:space="preserve">nvoca a </w:t>
      </w:r>
      <w:r w:rsidRPr="00E60D52">
        <w:rPr>
          <w:rFonts w:ascii="Cambria" w:hAnsi="Cambria" w:cs="Arial"/>
          <w:b/>
          <w:sz w:val="24"/>
          <w:szCs w:val="24"/>
        </w:rPr>
        <w:t>Asamblea Extraordinaria</w:t>
      </w:r>
      <w:r w:rsidRPr="00E60D52">
        <w:rPr>
          <w:rFonts w:ascii="Cambria" w:hAnsi="Cambria" w:cs="Arial"/>
          <w:sz w:val="24"/>
          <w:szCs w:val="24"/>
        </w:rPr>
        <w:t xml:space="preserve"> de </w:t>
      </w:r>
      <w:r>
        <w:rPr>
          <w:rFonts w:ascii="Cambria" w:hAnsi="Cambria" w:cs="Arial"/>
          <w:sz w:val="24"/>
          <w:szCs w:val="24"/>
        </w:rPr>
        <w:t>Afiliados</w:t>
      </w:r>
      <w:r w:rsidRPr="00E60D52">
        <w:rPr>
          <w:rFonts w:ascii="Cambria" w:hAnsi="Cambria" w:cs="Arial"/>
          <w:sz w:val="24"/>
          <w:szCs w:val="24"/>
        </w:rPr>
        <w:t xml:space="preserve"> para el día </w:t>
      </w:r>
      <w:r>
        <w:rPr>
          <w:rFonts w:ascii="Cambria" w:hAnsi="Cambria" w:cs="Arial"/>
          <w:b/>
          <w:sz w:val="24"/>
          <w:szCs w:val="24"/>
        </w:rPr>
        <w:t>jueves 7 de junio</w:t>
      </w:r>
      <w:r>
        <w:rPr>
          <w:rFonts w:ascii="Cambria" w:hAnsi="Cambria" w:cs="Arial"/>
          <w:sz w:val="24"/>
          <w:szCs w:val="24"/>
        </w:rPr>
        <w:t xml:space="preserve"> de </w:t>
      </w:r>
      <w:smartTag w:uri="urn:schemas-microsoft-com:office:smarttags" w:element="metricconverter">
        <w:smartTagPr>
          <w:attr w:name="ProductID" w:val="2012, a"/>
        </w:smartTagPr>
        <w:r>
          <w:rPr>
            <w:rFonts w:ascii="Cambria" w:hAnsi="Cambria" w:cs="Arial"/>
            <w:sz w:val="24"/>
            <w:szCs w:val="24"/>
          </w:rPr>
          <w:t xml:space="preserve">2012, </w:t>
        </w:r>
        <w:r w:rsidRPr="00E60D52">
          <w:rPr>
            <w:rFonts w:ascii="Cambria" w:hAnsi="Cambria" w:cs="Arial"/>
            <w:sz w:val="24"/>
            <w:szCs w:val="24"/>
          </w:rPr>
          <w:t>a</w:t>
        </w:r>
      </w:smartTag>
      <w:r w:rsidRPr="00E60D52">
        <w:rPr>
          <w:rFonts w:ascii="Cambria" w:hAnsi="Cambria" w:cs="Arial"/>
          <w:sz w:val="24"/>
          <w:szCs w:val="24"/>
        </w:rPr>
        <w:t xml:space="preserve"> las </w:t>
      </w:r>
      <w:r w:rsidRPr="00CA3844">
        <w:rPr>
          <w:rFonts w:ascii="Cambria" w:hAnsi="Cambria" w:cs="Arial"/>
          <w:b/>
          <w:sz w:val="24"/>
          <w:szCs w:val="24"/>
        </w:rPr>
        <w:t>12 horas</w:t>
      </w:r>
      <w:r>
        <w:rPr>
          <w:rFonts w:ascii="Cambria" w:hAnsi="Cambria" w:cs="Arial"/>
          <w:b/>
          <w:sz w:val="24"/>
          <w:szCs w:val="24"/>
        </w:rPr>
        <w:t>,</w:t>
      </w:r>
      <w:r w:rsidRPr="00E60D52">
        <w:rPr>
          <w:rFonts w:ascii="Cambria" w:hAnsi="Cambria" w:cs="Arial"/>
          <w:sz w:val="24"/>
          <w:szCs w:val="24"/>
        </w:rPr>
        <w:t xml:space="preserve"> a celebrarse en </w:t>
      </w:r>
      <w:smartTag w:uri="urn:schemas-microsoft-com:office:smarttags" w:element="PersonName">
        <w:smartTagPr>
          <w:attr w:name="ProductID" w:val="la Calle Bartolomé"/>
        </w:smartTagPr>
        <w:r w:rsidRPr="00E60D52">
          <w:rPr>
            <w:rFonts w:ascii="Cambria" w:hAnsi="Cambria" w:cs="Arial"/>
            <w:sz w:val="24"/>
            <w:szCs w:val="24"/>
          </w:rPr>
          <w:t xml:space="preserve">la Calle </w:t>
        </w:r>
        <w:r w:rsidRPr="00CA3844">
          <w:rPr>
            <w:rFonts w:ascii="Cambria" w:hAnsi="Cambria" w:cs="Arial"/>
            <w:b/>
            <w:sz w:val="24"/>
            <w:szCs w:val="24"/>
          </w:rPr>
          <w:t>Bartolomé</w:t>
        </w:r>
      </w:smartTag>
      <w:r>
        <w:rPr>
          <w:rFonts w:ascii="Cambria" w:hAnsi="Cambria" w:cs="Arial"/>
          <w:b/>
          <w:sz w:val="24"/>
          <w:szCs w:val="24"/>
        </w:rPr>
        <w:t xml:space="preserve"> Mitre 1984 </w:t>
      </w:r>
      <w:r w:rsidRPr="00CA3844">
        <w:rPr>
          <w:rFonts w:ascii="Cambria" w:hAnsi="Cambria" w:cs="Arial"/>
          <w:b/>
          <w:sz w:val="24"/>
          <w:szCs w:val="24"/>
        </w:rPr>
        <w:t>P.B.</w:t>
      </w:r>
      <w:r w:rsidRPr="00E60D52">
        <w:rPr>
          <w:rFonts w:ascii="Cambria" w:hAnsi="Cambria" w:cs="Arial"/>
          <w:sz w:val="24"/>
          <w:szCs w:val="24"/>
        </w:rPr>
        <w:t xml:space="preserve"> de </w:t>
      </w:r>
      <w:smartTag w:uri="urn:schemas-microsoft-com:office:smarttags" w:element="PersonName">
        <w:smartTagPr>
          <w:attr w:name="ProductID" w:val="la Ciudad Autónoma"/>
        </w:smartTagPr>
        <w:r w:rsidRPr="00E60D52">
          <w:rPr>
            <w:rFonts w:ascii="Cambria" w:hAnsi="Cambria" w:cs="Arial"/>
            <w:sz w:val="24"/>
            <w:szCs w:val="24"/>
          </w:rPr>
          <w:t>la Ciudad</w:t>
        </w:r>
        <w:r>
          <w:rPr>
            <w:rFonts w:ascii="Cambria" w:hAnsi="Cambria" w:cs="Arial"/>
            <w:sz w:val="24"/>
            <w:szCs w:val="24"/>
          </w:rPr>
          <w:t xml:space="preserve"> Autónoma</w:t>
        </w:r>
      </w:smartTag>
      <w:r>
        <w:rPr>
          <w:rFonts w:ascii="Cambria" w:hAnsi="Cambria" w:cs="Arial"/>
          <w:sz w:val="24"/>
          <w:szCs w:val="24"/>
        </w:rPr>
        <w:t xml:space="preserve"> de Buenos Aires</w:t>
      </w:r>
      <w:r w:rsidRPr="00E60D52">
        <w:rPr>
          <w:rFonts w:ascii="Cambria" w:hAnsi="Cambria" w:cs="Arial"/>
          <w:sz w:val="24"/>
          <w:szCs w:val="24"/>
        </w:rPr>
        <w:t xml:space="preserve">, a efectos de tratar el siguiente </w:t>
      </w:r>
      <w:r w:rsidRPr="00EE21B7">
        <w:rPr>
          <w:rFonts w:ascii="Cambria" w:hAnsi="Cambria" w:cs="Arial"/>
          <w:b/>
          <w:sz w:val="24"/>
          <w:szCs w:val="24"/>
        </w:rPr>
        <w:t>Orden del Día</w:t>
      </w:r>
      <w:r w:rsidRPr="00E60D52">
        <w:rPr>
          <w:rFonts w:ascii="Cambria" w:hAnsi="Cambria" w:cs="Arial"/>
          <w:sz w:val="24"/>
          <w:szCs w:val="24"/>
        </w:rPr>
        <w:t xml:space="preserve">: </w:t>
      </w:r>
    </w:p>
    <w:p w:rsidR="00C06816" w:rsidRPr="00E60D52" w:rsidRDefault="00C06816" w:rsidP="003E3D57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4"/>
          <w:szCs w:val="24"/>
        </w:rPr>
      </w:pPr>
    </w:p>
    <w:p w:rsidR="00C06816" w:rsidRPr="00E60D52" w:rsidRDefault="00C06816" w:rsidP="003E3D57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4"/>
          <w:szCs w:val="24"/>
        </w:rPr>
      </w:pPr>
      <w:r w:rsidRPr="00E60D52">
        <w:rPr>
          <w:rFonts w:ascii="Cambria" w:hAnsi="Cambria" w:cs="Arial"/>
          <w:sz w:val="24"/>
          <w:szCs w:val="24"/>
        </w:rPr>
        <w:t xml:space="preserve">1º) Designación de </w:t>
      </w:r>
      <w:r>
        <w:rPr>
          <w:rFonts w:ascii="Cambria" w:hAnsi="Cambria" w:cs="Arial"/>
          <w:sz w:val="24"/>
          <w:szCs w:val="24"/>
        </w:rPr>
        <w:t xml:space="preserve">un Presidente entre los presentes a los efectos de presidir </w:t>
      </w:r>
      <w:smartTag w:uri="urn:schemas-microsoft-com:office:smarttags" w:element="PersonName">
        <w:smartTagPr>
          <w:attr w:name="ProductID" w:val="La Asamblea"/>
        </w:smartTagPr>
        <w:r>
          <w:rPr>
            <w:rFonts w:ascii="Cambria" w:hAnsi="Cambria" w:cs="Arial"/>
            <w:sz w:val="24"/>
            <w:szCs w:val="24"/>
          </w:rPr>
          <w:t>la Asamblea</w:t>
        </w:r>
      </w:smartTag>
      <w:r>
        <w:rPr>
          <w:rFonts w:ascii="Cambria" w:hAnsi="Cambria" w:cs="Arial"/>
          <w:sz w:val="24"/>
          <w:szCs w:val="24"/>
        </w:rPr>
        <w:t xml:space="preserve"> (Arts. 21 y 22 Estatuto de </w:t>
      </w:r>
      <w:smartTag w:uri="urn:schemas-microsoft-com:office:smarttags" w:element="PersonName">
        <w:smartTagPr>
          <w:attr w:name="ProductID" w:val="la A.G"/>
        </w:smartTagPr>
        <w:r>
          <w:rPr>
            <w:rFonts w:ascii="Cambria" w:hAnsi="Cambria" w:cs="Arial"/>
            <w:sz w:val="24"/>
            <w:szCs w:val="24"/>
          </w:rPr>
          <w:t>la A.G</w:t>
        </w:r>
      </w:smartTag>
      <w:r>
        <w:rPr>
          <w:rFonts w:ascii="Cambria" w:hAnsi="Cambria" w:cs="Arial"/>
          <w:sz w:val="24"/>
          <w:szCs w:val="24"/>
        </w:rPr>
        <w:t>.T.S.yP.).</w:t>
      </w:r>
    </w:p>
    <w:p w:rsidR="00C06816" w:rsidRDefault="00C06816" w:rsidP="003E3D57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4"/>
          <w:szCs w:val="24"/>
        </w:rPr>
      </w:pPr>
      <w:r w:rsidRPr="00E60D52">
        <w:rPr>
          <w:rFonts w:ascii="Cambria" w:hAnsi="Cambria" w:cs="Arial"/>
          <w:sz w:val="24"/>
          <w:szCs w:val="24"/>
        </w:rPr>
        <w:t xml:space="preserve"> 2º) </w:t>
      </w:r>
      <w:r>
        <w:rPr>
          <w:rFonts w:ascii="Cambria" w:hAnsi="Cambria" w:cs="Arial"/>
          <w:sz w:val="24"/>
          <w:szCs w:val="24"/>
        </w:rPr>
        <w:t xml:space="preserve">Designación de un redactor del acta de Asamblea y dos Afiliados para firmarla. (Art. 15 Estatuto de </w:t>
      </w:r>
      <w:smartTag w:uri="urn:schemas-microsoft-com:office:smarttags" w:element="PersonName">
        <w:smartTagPr>
          <w:attr w:name="ProductID" w:val="la A.G"/>
        </w:smartTagPr>
        <w:r>
          <w:rPr>
            <w:rFonts w:ascii="Cambria" w:hAnsi="Cambria" w:cs="Arial"/>
            <w:sz w:val="24"/>
            <w:szCs w:val="24"/>
          </w:rPr>
          <w:t>la A.G</w:t>
        </w:r>
      </w:smartTag>
      <w:r>
        <w:rPr>
          <w:rFonts w:ascii="Cambria" w:hAnsi="Cambria" w:cs="Arial"/>
          <w:sz w:val="24"/>
          <w:szCs w:val="24"/>
        </w:rPr>
        <w:t>.T.S.yP.)</w:t>
      </w:r>
      <w:r w:rsidRPr="00E60D52">
        <w:rPr>
          <w:rFonts w:ascii="Cambria" w:hAnsi="Cambria" w:cs="Arial"/>
          <w:sz w:val="24"/>
          <w:szCs w:val="24"/>
        </w:rPr>
        <w:t>.</w:t>
      </w:r>
    </w:p>
    <w:p w:rsidR="00C06816" w:rsidRDefault="00C06816" w:rsidP="003E3D57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3°) Tratamiento, y eventual aprobación de </w:t>
      </w:r>
      <w:smartTag w:uri="urn:schemas-microsoft-com:office:smarttags" w:element="PersonName">
        <w:smartTagPr>
          <w:attr w:name="ProductID" w:val="la Memoria"/>
        </w:smartTagPr>
        <w:r>
          <w:rPr>
            <w:rFonts w:ascii="Cambria" w:hAnsi="Cambria" w:cs="Arial"/>
            <w:sz w:val="24"/>
            <w:szCs w:val="24"/>
          </w:rPr>
          <w:t xml:space="preserve">la </w:t>
        </w:r>
        <w:r w:rsidRPr="00EE21B7">
          <w:rPr>
            <w:rFonts w:ascii="Cambria" w:hAnsi="Cambria" w:cs="Arial"/>
            <w:b/>
            <w:sz w:val="24"/>
            <w:szCs w:val="24"/>
          </w:rPr>
          <w:t>Memoria</w:t>
        </w:r>
      </w:smartTag>
      <w:r w:rsidRPr="00EE21B7">
        <w:rPr>
          <w:rFonts w:ascii="Cambria" w:hAnsi="Cambria" w:cs="Arial"/>
          <w:b/>
          <w:sz w:val="24"/>
          <w:szCs w:val="24"/>
        </w:rPr>
        <w:t>, Balance e Informe de Comisión Revisora de Cuentas</w:t>
      </w:r>
      <w:r>
        <w:rPr>
          <w:rFonts w:ascii="Cambria" w:hAnsi="Cambria" w:cs="Arial"/>
          <w:sz w:val="24"/>
          <w:szCs w:val="24"/>
        </w:rPr>
        <w:t xml:space="preserve">; </w:t>
      </w:r>
      <w:r>
        <w:rPr>
          <w:rFonts w:ascii="Cambria" w:hAnsi="Cambria" w:cs="Arial"/>
          <w:b/>
          <w:sz w:val="24"/>
          <w:szCs w:val="24"/>
        </w:rPr>
        <w:t>Perí</w:t>
      </w:r>
      <w:r w:rsidRPr="00EE21B7">
        <w:rPr>
          <w:rFonts w:ascii="Cambria" w:hAnsi="Cambria" w:cs="Arial"/>
          <w:b/>
          <w:sz w:val="24"/>
          <w:szCs w:val="24"/>
        </w:rPr>
        <w:t>odo 25 de noviembre a 31 de diciembre del 2010, Ejercicio 1</w:t>
      </w:r>
      <w:r>
        <w:rPr>
          <w:rFonts w:ascii="Cambria" w:hAnsi="Cambria" w:cs="Arial"/>
          <w:sz w:val="24"/>
          <w:szCs w:val="24"/>
        </w:rPr>
        <w:t>.</w:t>
      </w:r>
    </w:p>
    <w:p w:rsidR="00C06816" w:rsidRDefault="00C06816" w:rsidP="003E3D57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4"/>
          <w:szCs w:val="24"/>
        </w:rPr>
      </w:pPr>
    </w:p>
    <w:p w:rsidR="00C06816" w:rsidRDefault="00C06816" w:rsidP="003E3D57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“</w:t>
      </w:r>
      <w:smartTag w:uri="urn:schemas-microsoft-com:office:smarttags" w:element="PersonName">
        <w:smartTagPr>
          <w:attr w:name="ProductID" w:val="La Asamblea"/>
        </w:smartTagPr>
        <w:r>
          <w:rPr>
            <w:rFonts w:ascii="Cambria" w:hAnsi="Cambria" w:cs="Arial"/>
            <w:sz w:val="24"/>
            <w:szCs w:val="24"/>
          </w:rPr>
          <w:t>La Asamblea</w:t>
        </w:r>
      </w:smartTag>
      <w:r>
        <w:rPr>
          <w:rFonts w:ascii="Cambria" w:hAnsi="Cambria" w:cs="Arial"/>
          <w:sz w:val="24"/>
          <w:szCs w:val="24"/>
        </w:rPr>
        <w:t xml:space="preserve"> se constituirá con la presencia de la mitad mas uno de los socios. Luego de una hora el quórum se lograra con los afiliados presentes.” Art. 15 Estatuto A.G.T.S.yP.</w:t>
      </w:r>
    </w:p>
    <w:p w:rsidR="00C06816" w:rsidRPr="00E60D52" w:rsidRDefault="00C06816" w:rsidP="003E3D57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“Las decisiones se adoptaran por simple mayoría de votos y se votara levantando la mano.”… “El presidente solo vota en caso de empate”. Art 17 Estatuto A.G.T.S.yP.</w:t>
      </w:r>
    </w:p>
    <w:p w:rsidR="00C06816" w:rsidRPr="00E60D52" w:rsidRDefault="00C06816" w:rsidP="003E3D57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4"/>
          <w:szCs w:val="24"/>
        </w:rPr>
      </w:pPr>
    </w:p>
    <w:p w:rsidR="00C06816" w:rsidRDefault="00C06816" w:rsidP="002741A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  <w:r w:rsidRPr="00EE21B7">
        <w:rPr>
          <w:rFonts w:ascii="Cambria" w:hAnsi="Cambria" w:cs="Arial"/>
          <w:b/>
          <w:sz w:val="24"/>
          <w:szCs w:val="24"/>
        </w:rPr>
        <w:t>COMISION DIRECTIVA</w:t>
      </w:r>
    </w:p>
    <w:p w:rsidR="00C06816" w:rsidRDefault="00C06816" w:rsidP="002741A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</w:p>
    <w:p w:rsidR="00C06816" w:rsidRPr="00EE21B7" w:rsidRDefault="00C06816" w:rsidP="002741A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ASOCIACION GREMIAL DE TRABAJADORES DEL SUBTERRANEO Y PREMETRO</w:t>
      </w:r>
    </w:p>
    <w:p w:rsidR="00C06816" w:rsidRPr="00EE21B7" w:rsidRDefault="00C06816" w:rsidP="002741A6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</w:rPr>
      </w:pPr>
    </w:p>
    <w:p w:rsidR="00C06816" w:rsidRPr="00EE21B7" w:rsidRDefault="00C06816" w:rsidP="003E3D5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</w:p>
    <w:p w:rsidR="00C06816" w:rsidRPr="00EE21B7" w:rsidRDefault="00C06816" w:rsidP="003E3D57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</w:rPr>
      </w:pPr>
    </w:p>
    <w:p w:rsidR="00C06816" w:rsidRPr="00E60D52" w:rsidRDefault="00C06816" w:rsidP="003E3D57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</w:rPr>
      </w:pPr>
      <w:r w:rsidRPr="00CD4B51">
        <w:rPr>
          <w:rFonts w:ascii="Cambria" w:hAnsi="Cambria" w:cs="Arial"/>
          <w:b/>
          <w:bCs/>
          <w:sz w:val="24"/>
          <w:szCs w:val="24"/>
        </w:rPr>
        <w:pict>
          <v:shape id="_x0000_i1026" type="#_x0000_t75" style="width:440.25pt;height:117pt">
            <v:imagedata r:id="rId4" o:title=""/>
          </v:shape>
        </w:pict>
      </w:r>
    </w:p>
    <w:p w:rsidR="00C06816" w:rsidRPr="00A40CD9" w:rsidRDefault="00C06816" w:rsidP="00A40CD9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 w:cs="Arial"/>
          <w:sz w:val="20"/>
          <w:szCs w:val="20"/>
        </w:rPr>
        <w:t xml:space="preserve">                                                                                                                     </w:t>
      </w:r>
      <w:r w:rsidRPr="00322FA5">
        <w:rPr>
          <w:rFonts w:ascii="Cambria" w:hAnsi="Cambria" w:cs="Arial"/>
          <w:sz w:val="20"/>
          <w:szCs w:val="20"/>
        </w:rPr>
        <w:t>Buenos Aires, viernes 4 de mayo de 2012</w:t>
      </w:r>
    </w:p>
    <w:p w:rsidR="00C06816" w:rsidRPr="00E60D52" w:rsidRDefault="00C06816" w:rsidP="009E4437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sz w:val="40"/>
          <w:szCs w:val="40"/>
        </w:rPr>
      </w:pPr>
      <w:r>
        <w:rPr>
          <w:rFonts w:ascii="Cambria" w:hAnsi="Cambria" w:cs="Arial"/>
          <w:b/>
          <w:sz w:val="40"/>
          <w:szCs w:val="40"/>
        </w:rPr>
        <w:t>Convocatoria a asamblea ordinaria</w:t>
      </w:r>
    </w:p>
    <w:p w:rsidR="00C06816" w:rsidRPr="00E60D52" w:rsidRDefault="00C06816" w:rsidP="009E4437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4"/>
          <w:szCs w:val="24"/>
        </w:rPr>
      </w:pPr>
    </w:p>
    <w:p w:rsidR="00C06816" w:rsidRPr="00E60D52" w:rsidRDefault="00C06816" w:rsidP="009E4437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4"/>
          <w:szCs w:val="24"/>
        </w:rPr>
      </w:pPr>
      <w:smartTag w:uri="urn:schemas-microsoft-com:office:smarttags" w:element="PersonName">
        <w:smartTagPr>
          <w:attr w:name="ProductID" w:val="La Asamblea"/>
        </w:smartTagPr>
        <w:r>
          <w:rPr>
            <w:rFonts w:ascii="Cambria" w:hAnsi="Cambria" w:cs="Arial"/>
            <w:sz w:val="24"/>
            <w:szCs w:val="24"/>
          </w:rPr>
          <w:t>La Comisión Directiva</w:t>
        </w:r>
      </w:smartTag>
      <w:r>
        <w:rPr>
          <w:rFonts w:ascii="Cambria" w:hAnsi="Cambria" w:cs="Arial"/>
          <w:sz w:val="24"/>
          <w:szCs w:val="24"/>
        </w:rPr>
        <w:t xml:space="preserve"> de </w:t>
      </w:r>
      <w:smartTag w:uri="urn:schemas-microsoft-com:office:smarttags" w:element="PersonName">
        <w:smartTagPr>
          <w:attr w:name="ProductID" w:val="La Asamblea"/>
        </w:smartTagPr>
        <w:r>
          <w:rPr>
            <w:rFonts w:ascii="Cambria" w:hAnsi="Cambria" w:cs="Arial"/>
            <w:sz w:val="24"/>
            <w:szCs w:val="24"/>
          </w:rPr>
          <w:t>la Asociación Gremial</w:t>
        </w:r>
      </w:smartTag>
      <w:r>
        <w:rPr>
          <w:rFonts w:ascii="Cambria" w:hAnsi="Cambria" w:cs="Arial"/>
          <w:sz w:val="24"/>
          <w:szCs w:val="24"/>
        </w:rPr>
        <w:t xml:space="preserve"> de Trabajadores del Subterráneo y Premetro (A.G.T.S.yP.), co</w:t>
      </w:r>
      <w:r w:rsidRPr="00E60D52">
        <w:rPr>
          <w:rFonts w:ascii="Cambria" w:hAnsi="Cambria" w:cs="Arial"/>
          <w:sz w:val="24"/>
          <w:szCs w:val="24"/>
        </w:rPr>
        <w:t xml:space="preserve">nvoca a </w:t>
      </w:r>
      <w:r w:rsidRPr="00E60D52">
        <w:rPr>
          <w:rFonts w:ascii="Cambria" w:hAnsi="Cambria" w:cs="Arial"/>
          <w:b/>
          <w:sz w:val="24"/>
          <w:szCs w:val="24"/>
        </w:rPr>
        <w:t xml:space="preserve">Asamblea </w:t>
      </w:r>
      <w:r>
        <w:rPr>
          <w:rFonts w:ascii="Cambria" w:hAnsi="Cambria" w:cs="Arial"/>
          <w:b/>
          <w:sz w:val="24"/>
          <w:szCs w:val="24"/>
        </w:rPr>
        <w:t>O</w:t>
      </w:r>
      <w:r w:rsidRPr="00E60D52">
        <w:rPr>
          <w:rFonts w:ascii="Cambria" w:hAnsi="Cambria" w:cs="Arial"/>
          <w:b/>
          <w:sz w:val="24"/>
          <w:szCs w:val="24"/>
        </w:rPr>
        <w:t>rdinaria</w:t>
      </w:r>
      <w:r w:rsidRPr="00E60D52">
        <w:rPr>
          <w:rFonts w:ascii="Cambria" w:hAnsi="Cambria" w:cs="Arial"/>
          <w:sz w:val="24"/>
          <w:szCs w:val="24"/>
        </w:rPr>
        <w:t xml:space="preserve"> de </w:t>
      </w:r>
      <w:r>
        <w:rPr>
          <w:rFonts w:ascii="Cambria" w:hAnsi="Cambria" w:cs="Arial"/>
          <w:sz w:val="24"/>
          <w:szCs w:val="24"/>
        </w:rPr>
        <w:t>Afiliados</w:t>
      </w:r>
      <w:r w:rsidRPr="00E60D52">
        <w:rPr>
          <w:rFonts w:ascii="Cambria" w:hAnsi="Cambria" w:cs="Arial"/>
          <w:sz w:val="24"/>
          <w:szCs w:val="24"/>
        </w:rPr>
        <w:t xml:space="preserve"> para el día </w:t>
      </w:r>
      <w:r>
        <w:rPr>
          <w:rFonts w:ascii="Cambria" w:hAnsi="Cambria" w:cs="Arial"/>
          <w:b/>
          <w:sz w:val="24"/>
          <w:szCs w:val="24"/>
        </w:rPr>
        <w:t>jueves 7 de junio</w:t>
      </w:r>
      <w:r>
        <w:rPr>
          <w:rFonts w:ascii="Cambria" w:hAnsi="Cambria" w:cs="Arial"/>
          <w:sz w:val="24"/>
          <w:szCs w:val="24"/>
        </w:rPr>
        <w:t xml:space="preserve"> de </w:t>
      </w:r>
      <w:smartTag w:uri="urn:schemas-microsoft-com:office:smarttags" w:element="metricconverter">
        <w:smartTagPr>
          <w:attr w:name="ProductID" w:val="2012, a"/>
        </w:smartTagPr>
        <w:r>
          <w:rPr>
            <w:rFonts w:ascii="Cambria" w:hAnsi="Cambria" w:cs="Arial"/>
            <w:sz w:val="24"/>
            <w:szCs w:val="24"/>
          </w:rPr>
          <w:t xml:space="preserve">2012, </w:t>
        </w:r>
        <w:r w:rsidRPr="00E60D52">
          <w:rPr>
            <w:rFonts w:ascii="Cambria" w:hAnsi="Cambria" w:cs="Arial"/>
            <w:sz w:val="24"/>
            <w:szCs w:val="24"/>
          </w:rPr>
          <w:t>a</w:t>
        </w:r>
      </w:smartTag>
      <w:r w:rsidRPr="00E60D52">
        <w:rPr>
          <w:rFonts w:ascii="Cambria" w:hAnsi="Cambria" w:cs="Arial"/>
          <w:sz w:val="24"/>
          <w:szCs w:val="24"/>
        </w:rPr>
        <w:t xml:space="preserve"> las </w:t>
      </w:r>
      <w:r w:rsidRPr="00CA3844">
        <w:rPr>
          <w:rFonts w:ascii="Cambria" w:hAnsi="Cambria" w:cs="Arial"/>
          <w:b/>
          <w:sz w:val="24"/>
          <w:szCs w:val="24"/>
        </w:rPr>
        <w:t>1</w:t>
      </w:r>
      <w:r>
        <w:rPr>
          <w:rFonts w:ascii="Cambria" w:hAnsi="Cambria" w:cs="Arial"/>
          <w:b/>
          <w:sz w:val="24"/>
          <w:szCs w:val="24"/>
        </w:rPr>
        <w:t>4</w:t>
      </w:r>
      <w:r w:rsidRPr="00CA3844">
        <w:rPr>
          <w:rFonts w:ascii="Cambria" w:hAnsi="Cambria" w:cs="Arial"/>
          <w:b/>
          <w:sz w:val="24"/>
          <w:szCs w:val="24"/>
        </w:rPr>
        <w:t xml:space="preserve"> horas</w:t>
      </w:r>
      <w:r>
        <w:rPr>
          <w:rFonts w:ascii="Cambria" w:hAnsi="Cambria" w:cs="Arial"/>
          <w:b/>
          <w:sz w:val="24"/>
          <w:szCs w:val="24"/>
        </w:rPr>
        <w:t>,</w:t>
      </w:r>
      <w:r w:rsidRPr="00E60D52">
        <w:rPr>
          <w:rFonts w:ascii="Cambria" w:hAnsi="Cambria" w:cs="Arial"/>
          <w:sz w:val="24"/>
          <w:szCs w:val="24"/>
        </w:rPr>
        <w:t xml:space="preserve"> a celebrarse en </w:t>
      </w:r>
      <w:smartTag w:uri="urn:schemas-microsoft-com:office:smarttags" w:element="PersonName">
        <w:smartTagPr>
          <w:attr w:name="ProductID" w:val="la Calle Bartolomé"/>
        </w:smartTagPr>
        <w:r w:rsidRPr="00E60D52">
          <w:rPr>
            <w:rFonts w:ascii="Cambria" w:hAnsi="Cambria" w:cs="Arial"/>
            <w:sz w:val="24"/>
            <w:szCs w:val="24"/>
          </w:rPr>
          <w:t xml:space="preserve">la Calle </w:t>
        </w:r>
        <w:r w:rsidRPr="00CA3844">
          <w:rPr>
            <w:rFonts w:ascii="Cambria" w:hAnsi="Cambria" w:cs="Arial"/>
            <w:b/>
            <w:sz w:val="24"/>
            <w:szCs w:val="24"/>
          </w:rPr>
          <w:t>Bartolomé</w:t>
        </w:r>
      </w:smartTag>
      <w:r>
        <w:rPr>
          <w:rFonts w:ascii="Cambria" w:hAnsi="Cambria" w:cs="Arial"/>
          <w:b/>
          <w:sz w:val="24"/>
          <w:szCs w:val="24"/>
        </w:rPr>
        <w:t xml:space="preserve"> Mitre 1984 P.</w:t>
      </w:r>
      <w:r w:rsidRPr="00CA3844">
        <w:rPr>
          <w:rFonts w:ascii="Cambria" w:hAnsi="Cambria" w:cs="Arial"/>
          <w:b/>
          <w:sz w:val="24"/>
          <w:szCs w:val="24"/>
        </w:rPr>
        <w:t>B</w:t>
      </w:r>
      <w:r>
        <w:rPr>
          <w:rFonts w:ascii="Cambria" w:hAnsi="Cambria" w:cs="Arial"/>
          <w:b/>
          <w:sz w:val="24"/>
          <w:szCs w:val="24"/>
        </w:rPr>
        <w:t>.</w:t>
      </w:r>
      <w:r w:rsidRPr="00E60D52">
        <w:rPr>
          <w:rFonts w:ascii="Cambria" w:hAnsi="Cambria" w:cs="Arial"/>
          <w:sz w:val="24"/>
          <w:szCs w:val="24"/>
        </w:rPr>
        <w:t xml:space="preserve"> de </w:t>
      </w:r>
      <w:smartTag w:uri="urn:schemas-microsoft-com:office:smarttags" w:element="PersonName">
        <w:smartTagPr>
          <w:attr w:name="ProductID" w:val="la Ciudad Autónoma"/>
        </w:smartTagPr>
        <w:r w:rsidRPr="00E60D52">
          <w:rPr>
            <w:rFonts w:ascii="Cambria" w:hAnsi="Cambria" w:cs="Arial"/>
            <w:sz w:val="24"/>
            <w:szCs w:val="24"/>
          </w:rPr>
          <w:t>la Ciudad</w:t>
        </w:r>
        <w:r>
          <w:rPr>
            <w:rFonts w:ascii="Cambria" w:hAnsi="Cambria" w:cs="Arial"/>
            <w:sz w:val="24"/>
            <w:szCs w:val="24"/>
          </w:rPr>
          <w:t xml:space="preserve"> Autónoma</w:t>
        </w:r>
      </w:smartTag>
      <w:r>
        <w:rPr>
          <w:rFonts w:ascii="Cambria" w:hAnsi="Cambria" w:cs="Arial"/>
          <w:sz w:val="24"/>
          <w:szCs w:val="24"/>
        </w:rPr>
        <w:t xml:space="preserve"> de Buenos Aires</w:t>
      </w:r>
      <w:r w:rsidRPr="00E60D52">
        <w:rPr>
          <w:rFonts w:ascii="Cambria" w:hAnsi="Cambria" w:cs="Arial"/>
          <w:sz w:val="24"/>
          <w:szCs w:val="24"/>
        </w:rPr>
        <w:t xml:space="preserve">, a efectos de tratar el siguiente </w:t>
      </w:r>
      <w:r w:rsidRPr="00EE21B7">
        <w:rPr>
          <w:rFonts w:ascii="Cambria" w:hAnsi="Cambria" w:cs="Arial"/>
          <w:b/>
          <w:sz w:val="24"/>
          <w:szCs w:val="24"/>
        </w:rPr>
        <w:t>Orden del Día</w:t>
      </w:r>
      <w:r w:rsidRPr="00E60D52">
        <w:rPr>
          <w:rFonts w:ascii="Cambria" w:hAnsi="Cambria" w:cs="Arial"/>
          <w:sz w:val="24"/>
          <w:szCs w:val="24"/>
        </w:rPr>
        <w:t xml:space="preserve">: </w:t>
      </w:r>
    </w:p>
    <w:p w:rsidR="00C06816" w:rsidRPr="00E60D52" w:rsidRDefault="00C06816" w:rsidP="009E4437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4"/>
          <w:szCs w:val="24"/>
        </w:rPr>
      </w:pPr>
    </w:p>
    <w:p w:rsidR="00C06816" w:rsidRPr="00E60D52" w:rsidRDefault="00C06816" w:rsidP="009E4437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4"/>
          <w:szCs w:val="24"/>
        </w:rPr>
      </w:pPr>
      <w:r w:rsidRPr="00E60D52">
        <w:rPr>
          <w:rFonts w:ascii="Cambria" w:hAnsi="Cambria" w:cs="Arial"/>
          <w:sz w:val="24"/>
          <w:szCs w:val="24"/>
        </w:rPr>
        <w:t xml:space="preserve">1º) Designación de </w:t>
      </w:r>
      <w:r>
        <w:rPr>
          <w:rFonts w:ascii="Cambria" w:hAnsi="Cambria" w:cs="Arial"/>
          <w:sz w:val="24"/>
          <w:szCs w:val="24"/>
        </w:rPr>
        <w:t xml:space="preserve">un Presidente entre los presentes a los efectos de presidir </w:t>
      </w:r>
      <w:smartTag w:uri="urn:schemas-microsoft-com:office:smarttags" w:element="PersonName">
        <w:smartTagPr>
          <w:attr w:name="ProductID" w:val="La Asamblea"/>
        </w:smartTagPr>
        <w:r>
          <w:rPr>
            <w:rFonts w:ascii="Cambria" w:hAnsi="Cambria" w:cs="Arial"/>
            <w:sz w:val="24"/>
            <w:szCs w:val="24"/>
          </w:rPr>
          <w:t>la Asamblea</w:t>
        </w:r>
      </w:smartTag>
      <w:r>
        <w:rPr>
          <w:rFonts w:ascii="Cambria" w:hAnsi="Cambria" w:cs="Arial"/>
          <w:sz w:val="24"/>
          <w:szCs w:val="24"/>
        </w:rPr>
        <w:t xml:space="preserve"> (Arts. 21 y 22 Estatuto de </w:t>
      </w:r>
      <w:smartTag w:uri="urn:schemas-microsoft-com:office:smarttags" w:element="PersonName">
        <w:smartTagPr>
          <w:attr w:name="ProductID" w:val="La Asamblea"/>
        </w:smartTagPr>
        <w:r>
          <w:rPr>
            <w:rFonts w:ascii="Cambria" w:hAnsi="Cambria" w:cs="Arial"/>
            <w:sz w:val="24"/>
            <w:szCs w:val="24"/>
          </w:rPr>
          <w:t>la A.G</w:t>
        </w:r>
      </w:smartTag>
      <w:r>
        <w:rPr>
          <w:rFonts w:ascii="Cambria" w:hAnsi="Cambria" w:cs="Arial"/>
          <w:sz w:val="24"/>
          <w:szCs w:val="24"/>
        </w:rPr>
        <w:t>.T.S.yP.).</w:t>
      </w:r>
    </w:p>
    <w:p w:rsidR="00C06816" w:rsidRDefault="00C06816" w:rsidP="009E4437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4"/>
          <w:szCs w:val="24"/>
        </w:rPr>
      </w:pPr>
      <w:r w:rsidRPr="00E60D52">
        <w:rPr>
          <w:rFonts w:ascii="Cambria" w:hAnsi="Cambria" w:cs="Arial"/>
          <w:sz w:val="24"/>
          <w:szCs w:val="24"/>
        </w:rPr>
        <w:t xml:space="preserve"> 2º) </w:t>
      </w:r>
      <w:r>
        <w:rPr>
          <w:rFonts w:ascii="Cambria" w:hAnsi="Cambria" w:cs="Arial"/>
          <w:sz w:val="24"/>
          <w:szCs w:val="24"/>
        </w:rPr>
        <w:t xml:space="preserve">Designación de un redactor del acta de Asamblea y dos Afiliados para firmarla. (Art. 15 Estatuto de </w:t>
      </w:r>
      <w:smartTag w:uri="urn:schemas-microsoft-com:office:smarttags" w:element="PersonName">
        <w:smartTagPr>
          <w:attr w:name="ProductID" w:val="La Asamblea"/>
        </w:smartTagPr>
        <w:r>
          <w:rPr>
            <w:rFonts w:ascii="Cambria" w:hAnsi="Cambria" w:cs="Arial"/>
            <w:sz w:val="24"/>
            <w:szCs w:val="24"/>
          </w:rPr>
          <w:t>la A.G</w:t>
        </w:r>
      </w:smartTag>
      <w:r>
        <w:rPr>
          <w:rFonts w:ascii="Cambria" w:hAnsi="Cambria" w:cs="Arial"/>
          <w:sz w:val="24"/>
          <w:szCs w:val="24"/>
        </w:rPr>
        <w:t>.T.S.yP.)</w:t>
      </w:r>
      <w:r w:rsidRPr="00E60D52">
        <w:rPr>
          <w:rFonts w:ascii="Cambria" w:hAnsi="Cambria" w:cs="Arial"/>
          <w:sz w:val="24"/>
          <w:szCs w:val="24"/>
        </w:rPr>
        <w:t>.</w:t>
      </w:r>
    </w:p>
    <w:p w:rsidR="00C06816" w:rsidRDefault="00C06816" w:rsidP="009E4437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3°) Tratamiento, y eventual aprobación de </w:t>
      </w:r>
      <w:smartTag w:uri="urn:schemas-microsoft-com:office:smarttags" w:element="PersonName">
        <w:smartTagPr>
          <w:attr w:name="ProductID" w:val="La Asamblea"/>
        </w:smartTagPr>
        <w:r>
          <w:rPr>
            <w:rFonts w:ascii="Cambria" w:hAnsi="Cambria" w:cs="Arial"/>
            <w:sz w:val="24"/>
            <w:szCs w:val="24"/>
          </w:rPr>
          <w:t xml:space="preserve">la </w:t>
        </w:r>
        <w:r w:rsidRPr="00EE21B7">
          <w:rPr>
            <w:rFonts w:ascii="Cambria" w:hAnsi="Cambria" w:cs="Arial"/>
            <w:b/>
            <w:sz w:val="24"/>
            <w:szCs w:val="24"/>
          </w:rPr>
          <w:t>Memoria</w:t>
        </w:r>
      </w:smartTag>
      <w:r w:rsidRPr="00EE21B7">
        <w:rPr>
          <w:rFonts w:ascii="Cambria" w:hAnsi="Cambria" w:cs="Arial"/>
          <w:b/>
          <w:sz w:val="24"/>
          <w:szCs w:val="24"/>
        </w:rPr>
        <w:t>, Balance e Informe de Comisión Revisora de Cuentas</w:t>
      </w:r>
      <w:r>
        <w:rPr>
          <w:rFonts w:ascii="Cambria" w:hAnsi="Cambria" w:cs="Arial"/>
          <w:sz w:val="24"/>
          <w:szCs w:val="24"/>
        </w:rPr>
        <w:t xml:space="preserve">; </w:t>
      </w:r>
      <w:r w:rsidRPr="00EE21B7">
        <w:rPr>
          <w:rFonts w:ascii="Cambria" w:hAnsi="Cambria" w:cs="Arial"/>
          <w:b/>
          <w:sz w:val="24"/>
          <w:szCs w:val="24"/>
        </w:rPr>
        <w:t xml:space="preserve">Periodo </w:t>
      </w:r>
      <w:r>
        <w:rPr>
          <w:rFonts w:ascii="Cambria" w:hAnsi="Cambria" w:cs="Arial"/>
          <w:b/>
          <w:sz w:val="24"/>
          <w:szCs w:val="24"/>
        </w:rPr>
        <w:t>01</w:t>
      </w:r>
      <w:r w:rsidRPr="00EE21B7">
        <w:rPr>
          <w:rFonts w:ascii="Cambria" w:hAnsi="Cambria" w:cs="Arial"/>
          <w:b/>
          <w:sz w:val="24"/>
          <w:szCs w:val="24"/>
        </w:rPr>
        <w:t xml:space="preserve"> de </w:t>
      </w:r>
      <w:r>
        <w:rPr>
          <w:rFonts w:ascii="Cambria" w:hAnsi="Cambria" w:cs="Arial"/>
          <w:b/>
          <w:sz w:val="24"/>
          <w:szCs w:val="24"/>
        </w:rPr>
        <w:t>enero</w:t>
      </w:r>
      <w:r w:rsidRPr="00EE21B7">
        <w:rPr>
          <w:rFonts w:ascii="Cambria" w:hAnsi="Cambria" w:cs="Arial"/>
          <w:b/>
          <w:sz w:val="24"/>
          <w:szCs w:val="24"/>
        </w:rPr>
        <w:t xml:space="preserve"> a 31 de diciembre del 201</w:t>
      </w:r>
      <w:r>
        <w:rPr>
          <w:rFonts w:ascii="Cambria" w:hAnsi="Cambria" w:cs="Arial"/>
          <w:b/>
          <w:sz w:val="24"/>
          <w:szCs w:val="24"/>
        </w:rPr>
        <w:t>1</w:t>
      </w:r>
      <w:r w:rsidRPr="00EE21B7">
        <w:rPr>
          <w:rFonts w:ascii="Cambria" w:hAnsi="Cambria" w:cs="Arial"/>
          <w:b/>
          <w:sz w:val="24"/>
          <w:szCs w:val="24"/>
        </w:rPr>
        <w:t xml:space="preserve">, Ejercicio </w:t>
      </w:r>
      <w:r>
        <w:rPr>
          <w:rFonts w:ascii="Cambria" w:hAnsi="Cambria" w:cs="Arial"/>
          <w:b/>
          <w:sz w:val="24"/>
          <w:szCs w:val="24"/>
        </w:rPr>
        <w:t>2</w:t>
      </w:r>
      <w:r>
        <w:rPr>
          <w:rFonts w:ascii="Cambria" w:hAnsi="Cambria" w:cs="Arial"/>
          <w:sz w:val="24"/>
          <w:szCs w:val="24"/>
        </w:rPr>
        <w:t>.</w:t>
      </w:r>
    </w:p>
    <w:p w:rsidR="00C06816" w:rsidRDefault="00C06816" w:rsidP="009E4437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4"/>
          <w:szCs w:val="24"/>
        </w:rPr>
      </w:pPr>
    </w:p>
    <w:p w:rsidR="00C06816" w:rsidRDefault="00C06816" w:rsidP="009E4437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“</w:t>
      </w:r>
      <w:smartTag w:uri="urn:schemas-microsoft-com:office:smarttags" w:element="PersonName">
        <w:smartTagPr>
          <w:attr w:name="ProductID" w:val="La Asamblea"/>
        </w:smartTagPr>
        <w:r>
          <w:rPr>
            <w:rFonts w:ascii="Cambria" w:hAnsi="Cambria" w:cs="Arial"/>
            <w:sz w:val="24"/>
            <w:szCs w:val="24"/>
          </w:rPr>
          <w:t>La Asamblea</w:t>
        </w:r>
      </w:smartTag>
      <w:r>
        <w:rPr>
          <w:rFonts w:ascii="Cambria" w:hAnsi="Cambria" w:cs="Arial"/>
          <w:sz w:val="24"/>
          <w:szCs w:val="24"/>
        </w:rPr>
        <w:t xml:space="preserve"> se constituirá con la presencia de la mitad mas uno de los socios. Luego de una hora el quórum se lograra con los afiliados presentes.” Art. 15 Estatuto A.G.T.S.yP.</w:t>
      </w:r>
    </w:p>
    <w:p w:rsidR="00C06816" w:rsidRPr="00E60D52" w:rsidRDefault="00C06816" w:rsidP="009E4437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“Las decisiones se adoptaran por simple mayoría de votos y se votara levantando la mano.”… “El presidente solo vota en caso de empate”. Art 17 Estatuto A.G.T.S.yP.</w:t>
      </w:r>
    </w:p>
    <w:p w:rsidR="00C06816" w:rsidRPr="00E60D52" w:rsidRDefault="00C06816" w:rsidP="009E4437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4"/>
          <w:szCs w:val="24"/>
        </w:rPr>
      </w:pPr>
    </w:p>
    <w:p w:rsidR="00C06816" w:rsidRDefault="00C06816" w:rsidP="009E443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  <w:r w:rsidRPr="00EE21B7">
        <w:rPr>
          <w:rFonts w:ascii="Cambria" w:hAnsi="Cambria" w:cs="Arial"/>
          <w:b/>
          <w:sz w:val="24"/>
          <w:szCs w:val="24"/>
        </w:rPr>
        <w:t>COMISION DIRECTIVA</w:t>
      </w:r>
    </w:p>
    <w:p w:rsidR="00C06816" w:rsidRPr="00EE21B7" w:rsidRDefault="00C06816" w:rsidP="009E443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</w:p>
    <w:p w:rsidR="00C06816" w:rsidRPr="00EE21B7" w:rsidRDefault="00C06816" w:rsidP="009E443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ASOCIACION GREMIAL DE TRABAJADORES DEL SUBTERRANEO Y PREMETRO</w:t>
      </w:r>
    </w:p>
    <w:p w:rsidR="00C06816" w:rsidRPr="00EE21B7" w:rsidRDefault="00C06816" w:rsidP="009E4437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</w:rPr>
      </w:pPr>
    </w:p>
    <w:p w:rsidR="00C06816" w:rsidRPr="00E60D52" w:rsidRDefault="00C06816" w:rsidP="003E3D57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</w:rPr>
      </w:pPr>
    </w:p>
    <w:p w:rsidR="00C06816" w:rsidRPr="00E60D52" w:rsidRDefault="00C06816" w:rsidP="003E3D57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18"/>
          <w:szCs w:val="18"/>
        </w:rPr>
      </w:pPr>
    </w:p>
    <w:p w:rsidR="00C06816" w:rsidRPr="00E60D52" w:rsidRDefault="00C06816" w:rsidP="003E3D57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18"/>
          <w:szCs w:val="18"/>
        </w:rPr>
      </w:pPr>
    </w:p>
    <w:p w:rsidR="00C06816" w:rsidRPr="00E60D52" w:rsidRDefault="00C06816" w:rsidP="003E3D57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18"/>
          <w:szCs w:val="18"/>
        </w:rPr>
      </w:pPr>
    </w:p>
    <w:p w:rsidR="00C06816" w:rsidRPr="002741A6" w:rsidRDefault="00C06816" w:rsidP="002741A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bCs/>
          <w:sz w:val="24"/>
          <w:szCs w:val="24"/>
        </w:rPr>
      </w:pPr>
    </w:p>
    <w:p w:rsidR="00C06816" w:rsidRPr="00E60D52" w:rsidRDefault="00C06816" w:rsidP="00E60D52">
      <w:pPr>
        <w:rPr>
          <w:rFonts w:ascii="Cambria" w:hAnsi="Cambria"/>
          <w:sz w:val="24"/>
          <w:szCs w:val="24"/>
        </w:rPr>
      </w:pPr>
    </w:p>
    <w:p w:rsidR="00C06816" w:rsidRPr="00E60D52" w:rsidRDefault="00C06816" w:rsidP="00E60D52">
      <w:pPr>
        <w:rPr>
          <w:rFonts w:ascii="Cambria" w:hAnsi="Cambria"/>
          <w:sz w:val="24"/>
          <w:szCs w:val="24"/>
        </w:rPr>
      </w:pPr>
    </w:p>
    <w:p w:rsidR="00C06816" w:rsidRPr="00E60D52" w:rsidRDefault="00C06816" w:rsidP="00E60D52">
      <w:pPr>
        <w:rPr>
          <w:rFonts w:ascii="Cambria" w:hAnsi="Cambria"/>
          <w:sz w:val="24"/>
          <w:szCs w:val="24"/>
        </w:rPr>
      </w:pPr>
    </w:p>
    <w:p w:rsidR="00C06816" w:rsidRPr="00E60D52" w:rsidRDefault="00C06816" w:rsidP="00E60D52">
      <w:pPr>
        <w:rPr>
          <w:rFonts w:ascii="Cambria" w:hAnsi="Cambria"/>
          <w:sz w:val="24"/>
          <w:szCs w:val="24"/>
        </w:rPr>
      </w:pPr>
    </w:p>
    <w:p w:rsidR="00C06816" w:rsidRPr="00E60D52" w:rsidRDefault="00C06816" w:rsidP="00E60D52">
      <w:pPr>
        <w:rPr>
          <w:rFonts w:ascii="Cambria" w:hAnsi="Cambria"/>
          <w:sz w:val="24"/>
          <w:szCs w:val="24"/>
        </w:rPr>
      </w:pPr>
    </w:p>
    <w:p w:rsidR="00C06816" w:rsidRPr="00E60D52" w:rsidRDefault="00C06816" w:rsidP="00E60D52">
      <w:pPr>
        <w:rPr>
          <w:rFonts w:ascii="Cambria" w:hAnsi="Cambria"/>
          <w:sz w:val="24"/>
          <w:szCs w:val="24"/>
        </w:rPr>
      </w:pPr>
    </w:p>
    <w:p w:rsidR="00C06816" w:rsidRPr="00E60D52" w:rsidRDefault="00C06816" w:rsidP="00E60D52">
      <w:pPr>
        <w:rPr>
          <w:rFonts w:ascii="Cambria" w:hAnsi="Cambria"/>
          <w:sz w:val="24"/>
          <w:szCs w:val="24"/>
        </w:rPr>
      </w:pPr>
    </w:p>
    <w:p w:rsidR="00C06816" w:rsidRPr="00E60D52" w:rsidRDefault="00C06816" w:rsidP="00E60D52">
      <w:pPr>
        <w:rPr>
          <w:rFonts w:ascii="Cambria" w:hAnsi="Cambria"/>
          <w:sz w:val="24"/>
          <w:szCs w:val="24"/>
        </w:rPr>
      </w:pPr>
    </w:p>
    <w:p w:rsidR="00C06816" w:rsidRDefault="00C06816" w:rsidP="00E60D52">
      <w:pPr>
        <w:rPr>
          <w:rFonts w:ascii="Cambria" w:hAnsi="Cambria"/>
          <w:sz w:val="24"/>
          <w:szCs w:val="24"/>
        </w:rPr>
      </w:pPr>
    </w:p>
    <w:p w:rsidR="00C06816" w:rsidRPr="00E60D52" w:rsidRDefault="00C06816" w:rsidP="00E60D52">
      <w:pPr>
        <w:tabs>
          <w:tab w:val="left" w:pos="2445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sectPr w:rsidR="00C06816" w:rsidRPr="00E60D52" w:rsidSect="00055F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3D57"/>
    <w:rsid w:val="00055F5F"/>
    <w:rsid w:val="00091E67"/>
    <w:rsid w:val="001269AD"/>
    <w:rsid w:val="002741A6"/>
    <w:rsid w:val="00322FA5"/>
    <w:rsid w:val="003E3D57"/>
    <w:rsid w:val="00476C2C"/>
    <w:rsid w:val="0048555F"/>
    <w:rsid w:val="004E7332"/>
    <w:rsid w:val="005C3EF5"/>
    <w:rsid w:val="00657E0E"/>
    <w:rsid w:val="007056F3"/>
    <w:rsid w:val="008C7A95"/>
    <w:rsid w:val="00923C80"/>
    <w:rsid w:val="009E4437"/>
    <w:rsid w:val="00A325A9"/>
    <w:rsid w:val="00A40CD9"/>
    <w:rsid w:val="00AB30F7"/>
    <w:rsid w:val="00BD123F"/>
    <w:rsid w:val="00C06816"/>
    <w:rsid w:val="00CA3844"/>
    <w:rsid w:val="00CD4B51"/>
    <w:rsid w:val="00D94D7C"/>
    <w:rsid w:val="00E35FFF"/>
    <w:rsid w:val="00E51164"/>
    <w:rsid w:val="00E60D52"/>
    <w:rsid w:val="00E95FB4"/>
    <w:rsid w:val="00EA6592"/>
    <w:rsid w:val="00EE21B7"/>
    <w:rsid w:val="00F97A48"/>
    <w:rsid w:val="00FE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F5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3</Pages>
  <Words>431</Words>
  <Characters>2376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</dc:creator>
  <cp:keywords/>
  <dc:description/>
  <cp:lastModifiedBy>Administracion</cp:lastModifiedBy>
  <cp:revision>6</cp:revision>
  <dcterms:created xsi:type="dcterms:W3CDTF">2012-04-29T23:02:00Z</dcterms:created>
  <dcterms:modified xsi:type="dcterms:W3CDTF">2012-05-03T15:15:00Z</dcterms:modified>
</cp:coreProperties>
</file>